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Pr="00A97971" w:rsidRDefault="00C61142" w:rsidP="00E445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bookmarkStart w:id="0" w:name="_GoBack"/>
      <w:bookmarkEnd w:id="0"/>
      <w:r w:rsidR="00E44542">
        <w:rPr>
          <w:rFonts w:ascii="Times New Roman" w:hAnsi="Times New Roman" w:cs="Times New Roman"/>
          <w:sz w:val="28"/>
          <w:szCs w:val="28"/>
        </w:rPr>
        <w:t xml:space="preserve"> </w:t>
      </w:r>
      <w:r w:rsidR="00A97971" w:rsidRPr="00A97971">
        <w:rPr>
          <w:rFonts w:ascii="Times New Roman" w:hAnsi="Times New Roman" w:cs="Times New Roman"/>
          <w:sz w:val="28"/>
          <w:szCs w:val="28"/>
        </w:rPr>
        <w:t>«</w:t>
      </w:r>
      <w:r w:rsidR="00A97971" w:rsidRPr="00A97971">
        <w:rPr>
          <w:rFonts w:ascii="Times New Roman" w:hAnsi="Times New Roman" w:cs="Times New Roman"/>
          <w:sz w:val="28"/>
        </w:rPr>
        <w:t>О внесении дополнений в Приложение № 1 к постановлению администрации муниципального района Сергиевский № 789 от 18.06.2019г. «Об утверждении Административного регламента предоставления муниципальной услуги «Прием заявления и выдача документов о согласовании переустройства и (или) перепланировки помещения в многоквартирном доме»</w:t>
      </w:r>
      <w:proofErr w:type="gramEnd"/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3B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376BDD"/>
    <w:rsid w:val="003B7594"/>
    <w:rsid w:val="004B2DBF"/>
    <w:rsid w:val="004E4DD9"/>
    <w:rsid w:val="004F7499"/>
    <w:rsid w:val="00657CFE"/>
    <w:rsid w:val="00707ADF"/>
    <w:rsid w:val="007307F6"/>
    <w:rsid w:val="007F03E3"/>
    <w:rsid w:val="00940659"/>
    <w:rsid w:val="00A97971"/>
    <w:rsid w:val="00B04111"/>
    <w:rsid w:val="00BA7DA1"/>
    <w:rsid w:val="00C22912"/>
    <w:rsid w:val="00C61142"/>
    <w:rsid w:val="00E44542"/>
    <w:rsid w:val="00F36DE3"/>
    <w:rsid w:val="00F7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2016-08-19T07:54:00Z</dcterms:created>
  <dcterms:modified xsi:type="dcterms:W3CDTF">2021-06-24T04:27:00Z</dcterms:modified>
</cp:coreProperties>
</file>